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6C37" w:rsidRPr="00CF12AB" w:rsidP="00CF12AB">
      <w:pPr>
        <w:spacing w:line="480" w:lineRule="auto"/>
        <w:jc w:val="both"/>
        <w:rPr>
          <w:rFonts w:ascii="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CF12AB" w:rsidRPr="00CF12AB" w:rsidP="00CF12AB">
      <w:pPr>
        <w:spacing w:after="0" w:line="480" w:lineRule="auto"/>
        <w:jc w:val="both"/>
        <w:rPr>
          <w:rFonts w:ascii="Times New Roman" w:eastAsia="Times New Roman" w:hAnsi="Times New Roman" w:cs="Times New Roman"/>
          <w:sz w:val="24"/>
          <w:szCs w:val="24"/>
        </w:rPr>
      </w:pPr>
    </w:p>
    <w:p w:rsidR="00896C37" w:rsidRPr="00CF12AB"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Society Negative</w:t>
      </w:r>
    </w:p>
    <w:p w:rsidR="00896C37" w:rsidRPr="00CF12AB"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Student Name</w:t>
      </w:r>
    </w:p>
    <w:p w:rsidR="00896C37" w:rsidRPr="00CF12AB"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Institution Affiliation</w:t>
      </w:r>
    </w:p>
    <w:p w:rsidR="00896C37" w:rsidRPr="00CF12AB"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Instructor Name</w:t>
      </w:r>
    </w:p>
    <w:p w:rsidR="00896C37" w:rsidRPr="00CF12AB" w:rsidP="00CF12AB">
      <w:pPr>
        <w:spacing w:after="0"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Course Title</w:t>
      </w:r>
    </w:p>
    <w:p w:rsidR="00896C37" w:rsidRPr="00CF12AB" w:rsidP="00CF12AB">
      <w:pPr>
        <w:spacing w:after="0" w:line="480" w:lineRule="auto"/>
        <w:ind w:firstLine="720"/>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t>Date</w:t>
      </w:r>
    </w:p>
    <w:p w:rsidR="00896C37" w:rsidRPr="00CF12AB" w:rsidP="00CF12AB">
      <w:pPr>
        <w:spacing w:line="480" w:lineRule="auto"/>
        <w:jc w:val="center"/>
        <w:rPr>
          <w:rFonts w:ascii="Times New Roman" w:eastAsia="Times New Roman" w:hAnsi="Times New Roman" w:cs="Times New Roman"/>
          <w:sz w:val="24"/>
          <w:szCs w:val="24"/>
        </w:rPr>
      </w:pPr>
      <w:r w:rsidRPr="00CF12AB">
        <w:rPr>
          <w:rFonts w:ascii="Times New Roman" w:eastAsia="Times New Roman" w:hAnsi="Times New Roman" w:cs="Times New Roman"/>
          <w:sz w:val="24"/>
          <w:szCs w:val="24"/>
        </w:rPr>
        <w:br w:type="page"/>
      </w:r>
    </w:p>
    <w:p w:rsidR="00896C37" w:rsidRPr="00CF12AB" w:rsidP="00CF12AB">
      <w:pPr>
        <w:spacing w:after="0" w:line="480" w:lineRule="auto"/>
        <w:ind w:firstLine="720"/>
        <w:jc w:val="both"/>
        <w:rPr>
          <w:rFonts w:ascii="Times New Roman" w:hAnsi="Times New Roman" w:cs="Times New Roman"/>
          <w:b/>
          <w:sz w:val="24"/>
          <w:szCs w:val="24"/>
        </w:rPr>
      </w:pPr>
    </w:p>
    <w:p w:rsidR="00870E18"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Chances of retaining older </w:t>
      </w:r>
      <w:r w:rsidRPr="00CF12AB" w:rsidR="00766A48">
        <w:rPr>
          <w:rFonts w:ascii="Times New Roman" w:hAnsi="Times New Roman" w:cs="Times New Roman"/>
          <w:sz w:val="24"/>
          <w:szCs w:val="24"/>
        </w:rPr>
        <w:t>adults’</w:t>
      </w:r>
      <w:r w:rsidRPr="00CF12AB">
        <w:rPr>
          <w:rFonts w:ascii="Times New Roman" w:hAnsi="Times New Roman" w:cs="Times New Roman"/>
          <w:sz w:val="24"/>
          <w:szCs w:val="24"/>
        </w:rPr>
        <w:t xml:space="preserve"> cognitive </w:t>
      </w:r>
      <w:r w:rsidRPr="00CF12AB" w:rsidR="00766A48">
        <w:rPr>
          <w:rFonts w:ascii="Times New Roman" w:hAnsi="Times New Roman" w:cs="Times New Roman"/>
          <w:sz w:val="24"/>
          <w:szCs w:val="24"/>
        </w:rPr>
        <w:t>skills</w:t>
      </w:r>
      <w:r w:rsidRPr="00CF12AB">
        <w:rPr>
          <w:rFonts w:ascii="Times New Roman" w:hAnsi="Times New Roman" w:cs="Times New Roman"/>
          <w:sz w:val="24"/>
          <w:szCs w:val="24"/>
        </w:rPr>
        <w:t xml:space="preserve"> are </w:t>
      </w:r>
      <w:r w:rsidRPr="00CF12AB" w:rsidR="00766A48">
        <w:rPr>
          <w:rFonts w:ascii="Times New Roman" w:hAnsi="Times New Roman" w:cs="Times New Roman"/>
          <w:sz w:val="24"/>
          <w:szCs w:val="24"/>
        </w:rPr>
        <w:t>expected</w:t>
      </w:r>
      <w:r w:rsidRPr="00CF12AB">
        <w:rPr>
          <w:rFonts w:ascii="Times New Roman" w:hAnsi="Times New Roman" w:cs="Times New Roman"/>
          <w:sz w:val="24"/>
          <w:szCs w:val="24"/>
        </w:rPr>
        <w:t xml:space="preserve"> to be high. This is because generally the cognitive skills are strengthened mainly by use of experience which includes situations that require judgement and reasoning. It is therefore noted that many cognitive skills such as reasoning, attention, and memo</w:t>
      </w:r>
      <w:r w:rsidRPr="00CF12AB">
        <w:rPr>
          <w:rFonts w:ascii="Times New Roman" w:hAnsi="Times New Roman" w:cs="Times New Roman"/>
          <w:sz w:val="24"/>
          <w:szCs w:val="24"/>
        </w:rPr>
        <w:t xml:space="preserve">ry are much involved in </w:t>
      </w:r>
      <w:r w:rsidRPr="00CF12AB" w:rsidR="00766A48">
        <w:rPr>
          <w:rFonts w:ascii="Times New Roman" w:hAnsi="Times New Roman" w:cs="Times New Roman"/>
          <w:sz w:val="24"/>
          <w:szCs w:val="24"/>
        </w:rPr>
        <w:t>performing</w:t>
      </w:r>
      <w:r w:rsidRPr="00CF12AB">
        <w:rPr>
          <w:rFonts w:ascii="Times New Roman" w:hAnsi="Times New Roman" w:cs="Times New Roman"/>
          <w:sz w:val="24"/>
          <w:szCs w:val="24"/>
        </w:rPr>
        <w:t xml:space="preserve"> simple tasks that we encounter </w:t>
      </w:r>
      <w:r w:rsidRPr="00CF12AB" w:rsidR="00766A48">
        <w:rPr>
          <w:rFonts w:ascii="Times New Roman" w:hAnsi="Times New Roman" w:cs="Times New Roman"/>
          <w:sz w:val="24"/>
          <w:szCs w:val="24"/>
        </w:rPr>
        <w:t>daily. As such other activities use a complex cognitive skills combination. A</w:t>
      </w:r>
      <w:r w:rsidRPr="00CF12AB">
        <w:rPr>
          <w:rFonts w:ascii="Times New Roman" w:hAnsi="Times New Roman" w:cs="Times New Roman"/>
          <w:sz w:val="24"/>
          <w:szCs w:val="24"/>
        </w:rPr>
        <w:t xml:space="preserve"> good example is that when you give older people a chance to answer why food should be cooked he or she will answ</w:t>
      </w:r>
      <w:r w:rsidRPr="00CF12AB">
        <w:rPr>
          <w:rFonts w:ascii="Times New Roman" w:hAnsi="Times New Roman" w:cs="Times New Roman"/>
          <w:sz w:val="24"/>
          <w:szCs w:val="24"/>
        </w:rPr>
        <w:t>er that base is reasoning through the experience of a lifetime.</w:t>
      </w:r>
    </w:p>
    <w:p w:rsidR="00343ED1"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Retirement in the U.S.A is different from other states for example if you are U.S citizen and you wish to spend your retirement years in another you will be much welcomed by many states. Unlik</w:t>
      </w:r>
      <w:r w:rsidRPr="00CF12AB">
        <w:rPr>
          <w:rFonts w:ascii="Times New Roman" w:hAnsi="Times New Roman" w:cs="Times New Roman"/>
          <w:sz w:val="24"/>
          <w:szCs w:val="24"/>
        </w:rPr>
        <w:t xml:space="preserve">e many other states, the U.S </w:t>
      </w:r>
      <w:r w:rsidRPr="00CF12AB" w:rsidR="00140BA8">
        <w:rPr>
          <w:rFonts w:ascii="Times New Roman" w:hAnsi="Times New Roman" w:cs="Times New Roman"/>
          <w:sz w:val="24"/>
          <w:szCs w:val="24"/>
        </w:rPr>
        <w:t>doesn’t</w:t>
      </w:r>
      <w:r w:rsidRPr="00CF12AB">
        <w:rPr>
          <w:rFonts w:ascii="Times New Roman" w:hAnsi="Times New Roman" w:cs="Times New Roman"/>
          <w:sz w:val="24"/>
          <w:szCs w:val="24"/>
        </w:rPr>
        <w:t xml:space="preserve"> have options for the visa which caters to retirees. Some states like Nevada, Alaska, South Dakota, Florida, Washington</w:t>
      </w:r>
      <w:r w:rsidRPr="00CF12AB" w:rsidR="00140BA8">
        <w:rPr>
          <w:rFonts w:ascii="Times New Roman" w:hAnsi="Times New Roman" w:cs="Times New Roman"/>
          <w:sz w:val="24"/>
          <w:szCs w:val="24"/>
        </w:rPr>
        <w:t xml:space="preserve">, and Texas don't have a state income tax. To add to that is that Tennessee tax interest and Hampshire together with dividends but not taken as earned income. The other is that we have low capita gain taxes as the U.S being </w:t>
      </w:r>
      <w:r w:rsidRPr="00CF12AB" w:rsidR="00D87311">
        <w:rPr>
          <w:rFonts w:ascii="Times New Roman" w:hAnsi="Times New Roman" w:cs="Times New Roman"/>
          <w:sz w:val="24"/>
          <w:szCs w:val="24"/>
        </w:rPr>
        <w:t>the</w:t>
      </w:r>
      <w:r w:rsidRPr="00CF12AB" w:rsidR="00140BA8">
        <w:rPr>
          <w:rFonts w:ascii="Times New Roman" w:hAnsi="Times New Roman" w:cs="Times New Roman"/>
          <w:sz w:val="24"/>
          <w:szCs w:val="24"/>
        </w:rPr>
        <w:t xml:space="preserve"> progressive income tax country. </w:t>
      </w:r>
    </w:p>
    <w:p w:rsidR="003E093F"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The nature of depression in adults is accompanied by the following signs and symptoms, to start </w:t>
      </w:r>
      <w:r w:rsidRPr="00CF12AB">
        <w:rPr>
          <w:rFonts w:ascii="Times New Roman" w:hAnsi="Times New Roman" w:cs="Times New Roman"/>
          <w:sz w:val="24"/>
          <w:szCs w:val="24"/>
        </w:rPr>
        <w:t>with is sadness as well they feel despair, lack or loss of self-worth</w:t>
      </w:r>
      <w:r w:rsidRPr="00CF12AB" w:rsidR="00C44E9C">
        <w:rPr>
          <w:rFonts w:ascii="Times New Roman" w:hAnsi="Times New Roman" w:cs="Times New Roman"/>
          <w:sz w:val="24"/>
          <w:szCs w:val="24"/>
        </w:rPr>
        <w:t xml:space="preserve">, they also have aches and pains that are not easy to explain, they lack interest towards hobbies and socializing, slow movements and speech, loss in weight and appetite, they increase </w:t>
      </w:r>
      <w:r w:rsidRPr="00CF12AB" w:rsidR="00C160AA">
        <w:rPr>
          <w:rFonts w:ascii="Times New Roman" w:hAnsi="Times New Roman" w:cs="Times New Roman"/>
          <w:sz w:val="24"/>
          <w:szCs w:val="24"/>
        </w:rPr>
        <w:t xml:space="preserve">usage of alcohol as they feel hopeless, fixation for death thoughts, they lack motivation and energy as they </w:t>
      </w:r>
      <w:r w:rsidRPr="00CF12AB" w:rsidR="00CB40AA">
        <w:rPr>
          <w:rFonts w:ascii="Times New Roman" w:hAnsi="Times New Roman" w:cs="Times New Roman"/>
          <w:sz w:val="24"/>
          <w:szCs w:val="24"/>
        </w:rPr>
        <w:t>neglect</w:t>
      </w:r>
      <w:r w:rsidRPr="00CF12AB" w:rsidR="00C160AA">
        <w:rPr>
          <w:rFonts w:ascii="Times New Roman" w:hAnsi="Times New Roman" w:cs="Times New Roman"/>
          <w:sz w:val="24"/>
          <w:szCs w:val="24"/>
        </w:rPr>
        <w:t xml:space="preserve"> personal care.</w:t>
      </w:r>
    </w:p>
    <w:p w:rsidR="00AB76D8"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It is noted that </w:t>
      </w:r>
      <w:r w:rsidRPr="00CF12AB" w:rsidR="000B1CA7">
        <w:rPr>
          <w:rFonts w:ascii="Times New Roman" w:hAnsi="Times New Roman" w:cs="Times New Roman"/>
          <w:sz w:val="24"/>
          <w:szCs w:val="24"/>
        </w:rPr>
        <w:t xml:space="preserve">the level of religious participation becomes greater in older persons compared to other age. Almost half of them do attend religious services once per week or more than that. They take a religious community to be their largest source of social support that is outside their family. They take religious involvement as their common type of voluntary and social activity. </w:t>
      </w:r>
    </w:p>
    <w:p w:rsidR="007C592E"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Socioemotional selectivity theory is the life span theory that deals with motivation. This theory focuses on the idea that time </w:t>
      </w:r>
      <w:r w:rsidRPr="00CF12AB" w:rsidR="003A0E90">
        <w:rPr>
          <w:rFonts w:ascii="Times New Roman" w:hAnsi="Times New Roman" w:cs="Times New Roman"/>
          <w:sz w:val="24"/>
          <w:szCs w:val="24"/>
        </w:rPr>
        <w:t>horizons do</w:t>
      </w:r>
      <w:r w:rsidRPr="00CF12AB" w:rsidR="00005A8E">
        <w:rPr>
          <w:rFonts w:ascii="Times New Roman" w:hAnsi="Times New Roman" w:cs="Times New Roman"/>
          <w:sz w:val="24"/>
          <w:szCs w:val="24"/>
        </w:rPr>
        <w:t xml:space="preserve"> shrink as age goes by. People, therefore, increase their selectivity as they increase their resources in emotional meaning activities and goals.</w:t>
      </w:r>
      <w:r w:rsidRPr="00CF12AB" w:rsidR="00605E31">
        <w:rPr>
          <w:rFonts w:ascii="Times New Roman" w:hAnsi="Times New Roman" w:cs="Times New Roman"/>
          <w:sz w:val="24"/>
          <w:szCs w:val="24"/>
        </w:rPr>
        <w:t xml:space="preserve"> The theory also suggests that motivational goals do </w:t>
      </w:r>
      <w:r w:rsidRPr="00CF12AB" w:rsidR="00653F99">
        <w:rPr>
          <w:rFonts w:ascii="Times New Roman" w:hAnsi="Times New Roman" w:cs="Times New Roman"/>
          <w:sz w:val="24"/>
          <w:szCs w:val="24"/>
        </w:rPr>
        <w:t xml:space="preserve">influence the process of cognitive. </w:t>
      </w:r>
      <w:r w:rsidRPr="00CF12AB" w:rsidR="00653F99">
        <w:rPr>
          <w:rFonts w:ascii="Times New Roman" w:hAnsi="Times New Roman" w:cs="Times New Roman"/>
          <w:sz w:val="24"/>
          <w:szCs w:val="24"/>
        </w:rPr>
        <w:t xml:space="preserve">This </w:t>
      </w:r>
      <w:r w:rsidRPr="00CF12AB" w:rsidR="003A0E90">
        <w:rPr>
          <w:rFonts w:ascii="Times New Roman" w:hAnsi="Times New Roman" w:cs="Times New Roman"/>
          <w:sz w:val="24"/>
          <w:szCs w:val="24"/>
        </w:rPr>
        <w:t>theory also do</w:t>
      </w:r>
      <w:r w:rsidRPr="00CF12AB" w:rsidR="003A0E90">
        <w:rPr>
          <w:rFonts w:ascii="Times New Roman" w:hAnsi="Times New Roman" w:cs="Times New Roman"/>
          <w:sz w:val="24"/>
          <w:szCs w:val="24"/>
        </w:rPr>
        <w:t xml:space="preserve"> focuses on the goals that individuals become motivated to achieve. Thus the knowledge related goals do aim at knowledge </w:t>
      </w:r>
      <w:r w:rsidRPr="00CF12AB" w:rsidR="003F6B2C">
        <w:rPr>
          <w:rFonts w:ascii="Times New Roman" w:hAnsi="Times New Roman" w:cs="Times New Roman"/>
          <w:sz w:val="24"/>
          <w:szCs w:val="24"/>
        </w:rPr>
        <w:t>acquisition</w:t>
      </w:r>
      <w:r w:rsidRPr="00CF12AB" w:rsidR="003A0E90">
        <w:rPr>
          <w:rFonts w:ascii="Times New Roman" w:hAnsi="Times New Roman" w:cs="Times New Roman"/>
          <w:sz w:val="24"/>
          <w:szCs w:val="24"/>
        </w:rPr>
        <w:t>, development of the social relationship, and career planning.</w:t>
      </w:r>
    </w:p>
    <w:p w:rsidR="00EB72AF"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The perception of the </w:t>
      </w:r>
      <w:r w:rsidRPr="00CF12AB" w:rsidR="003B18CF">
        <w:rPr>
          <w:rFonts w:ascii="Times New Roman" w:hAnsi="Times New Roman" w:cs="Times New Roman"/>
          <w:sz w:val="24"/>
          <w:szCs w:val="24"/>
        </w:rPr>
        <w:t xml:space="preserve">elder people in society is seen to be unpleasant as it can also implant a lot of fears to many people leading to retirement age. It is the pessimistic view of being old which makes the young in the society </w:t>
      </w:r>
      <w:r w:rsidRPr="00CF12AB" w:rsidR="00F664EA">
        <w:rPr>
          <w:rFonts w:ascii="Times New Roman" w:hAnsi="Times New Roman" w:cs="Times New Roman"/>
          <w:sz w:val="24"/>
          <w:szCs w:val="24"/>
        </w:rPr>
        <w:t xml:space="preserve">during evolution to their elderly makes it look misery but it is mentally </w:t>
      </w:r>
      <w:r w:rsidRPr="00CF12AB" w:rsidR="00CA0664">
        <w:rPr>
          <w:rFonts w:ascii="Times New Roman" w:hAnsi="Times New Roman" w:cs="Times New Roman"/>
          <w:sz w:val="24"/>
          <w:szCs w:val="24"/>
        </w:rPr>
        <w:t>projected</w:t>
      </w:r>
      <w:r w:rsidRPr="00CF12AB" w:rsidR="00F664EA">
        <w:rPr>
          <w:rFonts w:ascii="Times New Roman" w:hAnsi="Times New Roman" w:cs="Times New Roman"/>
          <w:sz w:val="24"/>
          <w:szCs w:val="24"/>
        </w:rPr>
        <w:t xml:space="preserve"> to the elders in the </w:t>
      </w:r>
      <w:r w:rsidRPr="00CF12AB" w:rsidR="003F6B2C">
        <w:rPr>
          <w:rFonts w:ascii="Times New Roman" w:hAnsi="Times New Roman" w:cs="Times New Roman"/>
          <w:sz w:val="24"/>
          <w:szCs w:val="24"/>
        </w:rPr>
        <w:t>society.</w:t>
      </w:r>
    </w:p>
    <w:p w:rsidR="003F6B2C"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The level of strain with the adult children in the higher</w:t>
      </w:r>
      <w:r w:rsidRPr="00CF12AB" w:rsidR="00CD034A">
        <w:rPr>
          <w:rFonts w:ascii="Times New Roman" w:hAnsi="Times New Roman" w:cs="Times New Roman"/>
          <w:sz w:val="24"/>
          <w:szCs w:val="24"/>
        </w:rPr>
        <w:t xml:space="preserve"> levels was as such linked to the </w:t>
      </w:r>
      <w:r w:rsidRPr="00CF12AB">
        <w:rPr>
          <w:rFonts w:ascii="Times New Roman" w:hAnsi="Times New Roman" w:cs="Times New Roman"/>
          <w:sz w:val="24"/>
          <w:szCs w:val="24"/>
        </w:rPr>
        <w:t xml:space="preserve">higher levels of cognitive </w:t>
      </w:r>
      <w:r w:rsidRPr="00CF12AB" w:rsidR="00CD034A">
        <w:rPr>
          <w:rFonts w:ascii="Times New Roman" w:hAnsi="Times New Roman" w:cs="Times New Roman"/>
          <w:sz w:val="24"/>
          <w:szCs w:val="24"/>
        </w:rPr>
        <w:t>limitations</w:t>
      </w:r>
      <w:r w:rsidRPr="00CF12AB">
        <w:rPr>
          <w:rFonts w:ascii="Times New Roman" w:hAnsi="Times New Roman" w:cs="Times New Roman"/>
          <w:sz w:val="24"/>
          <w:szCs w:val="24"/>
        </w:rPr>
        <w:t xml:space="preserve"> especially among the mothers as it appears to be protective towards the </w:t>
      </w:r>
      <w:r w:rsidRPr="00CF12AB" w:rsidR="00763C18">
        <w:rPr>
          <w:rFonts w:ascii="Times New Roman" w:hAnsi="Times New Roman" w:cs="Times New Roman"/>
          <w:sz w:val="24"/>
          <w:szCs w:val="24"/>
        </w:rPr>
        <w:t>increase</w:t>
      </w:r>
      <w:r w:rsidRPr="00CF12AB">
        <w:rPr>
          <w:rFonts w:ascii="Times New Roman" w:hAnsi="Times New Roman" w:cs="Times New Roman"/>
          <w:sz w:val="24"/>
          <w:szCs w:val="24"/>
        </w:rPr>
        <w:t>d limitations of cogniti</w:t>
      </w:r>
      <w:r w:rsidRPr="00CF12AB">
        <w:rPr>
          <w:rFonts w:ascii="Times New Roman" w:hAnsi="Times New Roman" w:cs="Times New Roman"/>
          <w:sz w:val="24"/>
          <w:szCs w:val="24"/>
        </w:rPr>
        <w:t>ve towards the fathers as they age.</w:t>
      </w:r>
      <w:r w:rsidRPr="00CF12AB" w:rsidR="00CD034A">
        <w:rPr>
          <w:rFonts w:ascii="Times New Roman" w:hAnsi="Times New Roman" w:cs="Times New Roman"/>
          <w:sz w:val="24"/>
          <w:szCs w:val="24"/>
        </w:rPr>
        <w:t xml:space="preserve"> It is also noted that the gender gap based on the cognitive limitations is exacerbated especially on the aging parents </w:t>
      </w:r>
      <w:r w:rsidRPr="00CF12AB" w:rsidR="00763C18">
        <w:rPr>
          <w:rFonts w:ascii="Times New Roman" w:hAnsi="Times New Roman" w:cs="Times New Roman"/>
          <w:sz w:val="24"/>
          <w:szCs w:val="24"/>
        </w:rPr>
        <w:t>who experience high levels of strain when dealing with their adult children.</w:t>
      </w:r>
    </w:p>
    <w:p w:rsidR="005837EA"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 xml:space="preserve">Elders are treated </w:t>
      </w:r>
      <w:r w:rsidRPr="00CF12AB" w:rsidR="00A401CE">
        <w:rPr>
          <w:rFonts w:ascii="Times New Roman" w:hAnsi="Times New Roman" w:cs="Times New Roman"/>
          <w:sz w:val="24"/>
          <w:szCs w:val="24"/>
        </w:rPr>
        <w:t>differently</w:t>
      </w:r>
      <w:r w:rsidRPr="00CF12AB">
        <w:rPr>
          <w:rFonts w:ascii="Times New Roman" w:hAnsi="Times New Roman" w:cs="Times New Roman"/>
          <w:sz w:val="24"/>
          <w:szCs w:val="24"/>
        </w:rPr>
        <w:t xml:space="preserve"> in many states and </w:t>
      </w:r>
      <w:r w:rsidRPr="00CF12AB" w:rsidR="00A401CE">
        <w:rPr>
          <w:rFonts w:ascii="Times New Roman" w:hAnsi="Times New Roman" w:cs="Times New Roman"/>
          <w:sz w:val="24"/>
          <w:szCs w:val="24"/>
        </w:rPr>
        <w:t>different</w:t>
      </w:r>
      <w:r w:rsidRPr="00CF12AB">
        <w:rPr>
          <w:rFonts w:ascii="Times New Roman" w:hAnsi="Times New Roman" w:cs="Times New Roman"/>
          <w:sz w:val="24"/>
          <w:szCs w:val="24"/>
        </w:rPr>
        <w:t xml:space="preserve"> cultures. For instance </w:t>
      </w:r>
      <w:r w:rsidRPr="00CF12AB" w:rsidR="00A401CE">
        <w:rPr>
          <w:rFonts w:ascii="Times New Roman" w:hAnsi="Times New Roman" w:cs="Times New Roman"/>
          <w:sz w:val="24"/>
          <w:szCs w:val="24"/>
        </w:rPr>
        <w:t xml:space="preserve">in japan </w:t>
      </w:r>
      <w:r w:rsidRPr="00CF12AB" w:rsidR="00B01D4E">
        <w:rPr>
          <w:rFonts w:ascii="Times New Roman" w:hAnsi="Times New Roman" w:cs="Times New Roman"/>
          <w:sz w:val="24"/>
          <w:szCs w:val="24"/>
        </w:rPr>
        <w:t xml:space="preserve">the Koreans and the </w:t>
      </w:r>
      <w:r w:rsidRPr="00CF12AB" w:rsidR="0073701D">
        <w:rPr>
          <w:rFonts w:ascii="Times New Roman" w:hAnsi="Times New Roman" w:cs="Times New Roman"/>
          <w:sz w:val="24"/>
          <w:szCs w:val="24"/>
        </w:rPr>
        <w:t>Chinese</w:t>
      </w:r>
      <w:r w:rsidRPr="00CF12AB" w:rsidR="00B01D4E">
        <w:rPr>
          <w:rFonts w:ascii="Times New Roman" w:hAnsi="Times New Roman" w:cs="Times New Roman"/>
          <w:sz w:val="24"/>
          <w:szCs w:val="24"/>
        </w:rPr>
        <w:t xml:space="preserve"> they expect children to </w:t>
      </w:r>
      <w:r w:rsidRPr="00CF12AB" w:rsidR="00783A04">
        <w:rPr>
          <w:rFonts w:ascii="Times New Roman" w:hAnsi="Times New Roman" w:cs="Times New Roman"/>
          <w:sz w:val="24"/>
          <w:szCs w:val="24"/>
        </w:rPr>
        <w:t>maximum</w:t>
      </w:r>
      <w:r w:rsidRPr="00CF12AB" w:rsidR="00B01D4E">
        <w:rPr>
          <w:rFonts w:ascii="Times New Roman" w:hAnsi="Times New Roman" w:cs="Times New Roman"/>
          <w:sz w:val="24"/>
          <w:szCs w:val="24"/>
        </w:rPr>
        <w:t xml:space="preserve"> dutifully towards their parents. In the U.S base their culture on the youth as they emphasize specific attributes such as independence and individualism. In France, parents or </w:t>
      </w:r>
      <w:r w:rsidRPr="00CF12AB" w:rsidR="00783A04">
        <w:rPr>
          <w:rFonts w:ascii="Times New Roman" w:hAnsi="Times New Roman" w:cs="Times New Roman"/>
          <w:sz w:val="24"/>
          <w:szCs w:val="24"/>
        </w:rPr>
        <w:t>elderly</w:t>
      </w:r>
      <w:r w:rsidRPr="00CF12AB" w:rsidR="00B01D4E">
        <w:rPr>
          <w:rFonts w:ascii="Times New Roman" w:hAnsi="Times New Roman" w:cs="Times New Roman"/>
          <w:sz w:val="24"/>
          <w:szCs w:val="24"/>
        </w:rPr>
        <w:t xml:space="preserve"> people have a law that is implemented by the state to protect them such as other western countries.</w:t>
      </w:r>
      <w:r w:rsidRPr="00CF12AB" w:rsidR="00783A04">
        <w:rPr>
          <w:rFonts w:ascii="Times New Roman" w:hAnsi="Times New Roman" w:cs="Times New Roman"/>
          <w:sz w:val="24"/>
          <w:szCs w:val="24"/>
        </w:rPr>
        <w:t xml:space="preserve"> </w:t>
      </w:r>
    </w:p>
    <w:p w:rsidR="005837EA">
      <w:pPr>
        <w:rPr>
          <w:rFonts w:ascii="Times New Roman" w:hAnsi="Times New Roman" w:cs="Times New Roman"/>
          <w:sz w:val="24"/>
          <w:szCs w:val="24"/>
        </w:rPr>
      </w:pPr>
      <w:r>
        <w:rPr>
          <w:rFonts w:ascii="Times New Roman" w:hAnsi="Times New Roman" w:cs="Times New Roman"/>
          <w:sz w:val="24"/>
          <w:szCs w:val="24"/>
        </w:rPr>
        <w:br w:type="page"/>
      </w:r>
    </w:p>
    <w:p w:rsidR="00CA0664" w:rsidP="00CF12AB">
      <w:pPr>
        <w:spacing w:line="480" w:lineRule="auto"/>
        <w:ind w:firstLine="720"/>
        <w:jc w:val="both"/>
        <w:rPr>
          <w:rFonts w:ascii="Times New Roman" w:hAnsi="Times New Roman" w:cs="Times New Roman"/>
          <w:sz w:val="24"/>
          <w:szCs w:val="24"/>
        </w:rPr>
      </w:pPr>
    </w:p>
    <w:p w:rsidR="00D108FD" w:rsidRPr="005837EA" w:rsidP="00CF12AB">
      <w:pPr>
        <w:spacing w:line="480" w:lineRule="auto"/>
        <w:ind w:firstLine="720"/>
        <w:jc w:val="both"/>
        <w:rPr>
          <w:rFonts w:ascii="Times New Roman" w:hAnsi="Times New Roman" w:cs="Times New Roman"/>
          <w:b/>
          <w:sz w:val="24"/>
          <w:szCs w:val="24"/>
        </w:rPr>
      </w:pPr>
      <w:r w:rsidRPr="005837EA">
        <w:rPr>
          <w:rFonts w:ascii="Times New Roman" w:hAnsi="Times New Roman" w:cs="Times New Roman"/>
          <w:b/>
          <w:sz w:val="24"/>
          <w:szCs w:val="24"/>
        </w:rPr>
        <w:t>Factors that contribute to society's negative perception of the elderly.
</w:t>
      </w:r>
    </w:p>
    <w:p w:rsidR="006410AA" w:rsidRPr="00CF12AB" w:rsidP="00CF12AB">
      <w:pPr>
        <w:spacing w:line="480" w:lineRule="auto"/>
        <w:ind w:firstLine="720"/>
        <w:jc w:val="both"/>
        <w:rPr>
          <w:rFonts w:ascii="Times New Roman" w:hAnsi="Times New Roman" w:cs="Times New Roman"/>
          <w:sz w:val="24"/>
          <w:szCs w:val="24"/>
        </w:rPr>
      </w:pPr>
      <w:r w:rsidRPr="00CF12AB">
        <w:rPr>
          <w:rFonts w:ascii="Times New Roman" w:hAnsi="Times New Roman" w:cs="Times New Roman"/>
          <w:sz w:val="24"/>
          <w:szCs w:val="24"/>
        </w:rPr>
        <w:t>Factors that contribute to the negative attitude towards the elder in society are many. To start wi</w:t>
      </w:r>
      <w:r w:rsidRPr="00CF12AB">
        <w:rPr>
          <w:rFonts w:ascii="Times New Roman" w:hAnsi="Times New Roman" w:cs="Times New Roman"/>
          <w:sz w:val="24"/>
          <w:szCs w:val="24"/>
        </w:rPr>
        <w:t>th is that they are seen to be a burden to the family and the community at large. They te</w:t>
      </w:r>
      <w:r w:rsidRPr="00CF12AB" w:rsidR="00FF2F0B">
        <w:rPr>
          <w:rFonts w:ascii="Times New Roman" w:hAnsi="Times New Roman" w:cs="Times New Roman"/>
          <w:sz w:val="24"/>
          <w:szCs w:val="24"/>
        </w:rPr>
        <w:t xml:space="preserve">nd to avoid manual work due to their age. The young develop a negative attitude to them since they need to eat but their age doesn’t allow them to work. The other is that they are always associated with witchcraft in many societies. </w:t>
      </w:r>
      <w:r w:rsidRPr="00CF12AB">
        <w:rPr>
          <w:rFonts w:ascii="Times New Roman" w:hAnsi="Times New Roman" w:cs="Times New Roman"/>
          <w:sz w:val="24"/>
          <w:szCs w:val="24"/>
        </w:rPr>
        <w:t xml:space="preserve">The other factor is that they beg too much, this makes the young to avoid them. </w:t>
      </w:r>
      <w:r w:rsidR="00D108FD">
        <w:rPr>
          <w:rFonts w:ascii="Times New Roman" w:hAnsi="Times New Roman" w:cs="Times New Roman"/>
          <w:sz w:val="24"/>
          <w:szCs w:val="24"/>
        </w:rPr>
        <w:t xml:space="preserve">The elder in society always acts negatively to the technological changes that are introduced. This is because they believe their time or past was the best and nothing will overcome it. As such, they </w:t>
      </w:r>
      <w:r w:rsidR="005837EA">
        <w:rPr>
          <w:rFonts w:ascii="Times New Roman" w:hAnsi="Times New Roman" w:cs="Times New Roman"/>
          <w:sz w:val="24"/>
          <w:szCs w:val="24"/>
        </w:rPr>
        <w:t>neglect</w:t>
      </w:r>
      <w:r w:rsidR="00D108FD">
        <w:rPr>
          <w:rFonts w:ascii="Times New Roman" w:hAnsi="Times New Roman" w:cs="Times New Roman"/>
          <w:sz w:val="24"/>
          <w:szCs w:val="24"/>
        </w:rPr>
        <w:t xml:space="preserve"> what the youths </w:t>
      </w:r>
      <w:r w:rsidR="005837EA">
        <w:rPr>
          <w:rFonts w:ascii="Times New Roman" w:hAnsi="Times New Roman" w:cs="Times New Roman"/>
          <w:sz w:val="24"/>
          <w:szCs w:val="24"/>
        </w:rPr>
        <w:t>advise them</w:t>
      </w:r>
      <w:r w:rsidR="00D108FD">
        <w:rPr>
          <w:rFonts w:ascii="Times New Roman" w:hAnsi="Times New Roman" w:cs="Times New Roman"/>
          <w:sz w:val="24"/>
          <w:szCs w:val="24"/>
        </w:rPr>
        <w:t xml:space="preserve"> to do or to be involved in. According to them, technology is what causes some deadly diseases life for instance cancer and diabetes. </w:t>
      </w:r>
      <w:r w:rsidR="005837EA">
        <w:rPr>
          <w:rFonts w:ascii="Times New Roman" w:hAnsi="Times New Roman" w:cs="Times New Roman"/>
          <w:sz w:val="24"/>
          <w:szCs w:val="24"/>
        </w:rPr>
        <w:t>Also</w:t>
      </w:r>
      <w:r w:rsidR="00D108FD">
        <w:rPr>
          <w:rFonts w:ascii="Times New Roman" w:hAnsi="Times New Roman" w:cs="Times New Roman"/>
          <w:sz w:val="24"/>
          <w:szCs w:val="24"/>
        </w:rPr>
        <w:t xml:space="preserve">, the scanning </w:t>
      </w:r>
      <w:r w:rsidR="00D108FD">
        <w:rPr>
          <w:rFonts w:ascii="Times New Roman" w:hAnsi="Times New Roman" w:cs="Times New Roman"/>
          <w:sz w:val="24"/>
          <w:szCs w:val="24"/>
        </w:rPr>
        <w:t xml:space="preserve">process in the </w:t>
      </w:r>
      <w:r w:rsidR="005837EA">
        <w:rPr>
          <w:rFonts w:ascii="Times New Roman" w:hAnsi="Times New Roman" w:cs="Times New Roman"/>
          <w:sz w:val="24"/>
          <w:szCs w:val="24"/>
        </w:rPr>
        <w:t>hospitals</w:t>
      </w:r>
      <w:r w:rsidR="00D108FD">
        <w:rPr>
          <w:rFonts w:ascii="Times New Roman" w:hAnsi="Times New Roman" w:cs="Times New Roman"/>
          <w:sz w:val="24"/>
          <w:szCs w:val="24"/>
        </w:rPr>
        <w:t xml:space="preserve"> scare</w:t>
      </w:r>
      <w:r w:rsidR="00D108FD">
        <w:rPr>
          <w:rFonts w:ascii="Times New Roman" w:hAnsi="Times New Roman" w:cs="Times New Roman"/>
          <w:sz w:val="24"/>
          <w:szCs w:val="24"/>
        </w:rPr>
        <w:t>s them as they believe that it will make them be affected due to th</w:t>
      </w:r>
      <w:bookmarkStart w:id="0" w:name="_GoBack"/>
      <w:bookmarkEnd w:id="0"/>
      <w:r w:rsidR="00D108FD">
        <w:rPr>
          <w:rFonts w:ascii="Times New Roman" w:hAnsi="Times New Roman" w:cs="Times New Roman"/>
          <w:sz w:val="24"/>
          <w:szCs w:val="24"/>
        </w:rPr>
        <w:t xml:space="preserve">ose rays. The cultural food they put it first which is not rare to get as they avoid the modern ones that are canned and packed by the machines. This </w:t>
      </w:r>
      <w:r w:rsidR="00D108FD">
        <w:rPr>
          <w:rFonts w:ascii="Times New Roman" w:hAnsi="Times New Roman" w:cs="Times New Roman"/>
          <w:sz w:val="24"/>
          <w:szCs w:val="24"/>
        </w:rPr>
        <w:t>reaction</w:t>
      </w:r>
      <w:r w:rsidR="00D108FD">
        <w:rPr>
          <w:rFonts w:ascii="Times New Roman" w:hAnsi="Times New Roman" w:cs="Times New Roman"/>
          <w:sz w:val="24"/>
          <w:szCs w:val="24"/>
        </w:rPr>
        <w:t xml:space="preserve"> of them towards technology and modernity makes the youth </w:t>
      </w:r>
      <w:r w:rsidR="005837EA">
        <w:rPr>
          <w:rFonts w:ascii="Times New Roman" w:hAnsi="Times New Roman" w:cs="Times New Roman"/>
          <w:sz w:val="24"/>
          <w:szCs w:val="24"/>
        </w:rPr>
        <w:t>neglect</w:t>
      </w:r>
      <w:r w:rsidR="00D108FD">
        <w:rPr>
          <w:rFonts w:ascii="Times New Roman" w:hAnsi="Times New Roman" w:cs="Times New Roman"/>
          <w:sz w:val="24"/>
          <w:szCs w:val="24"/>
        </w:rPr>
        <w:t xml:space="preserve"> the</w:t>
      </w:r>
      <w:r w:rsidR="005837EA">
        <w:rPr>
          <w:rFonts w:ascii="Times New Roman" w:hAnsi="Times New Roman" w:cs="Times New Roman"/>
          <w:sz w:val="24"/>
          <w:szCs w:val="24"/>
        </w:rPr>
        <w:t>m</w:t>
      </w:r>
      <w:r w:rsidR="00D108FD">
        <w:rPr>
          <w:rFonts w:ascii="Times New Roman" w:hAnsi="Times New Roman" w:cs="Times New Roman"/>
          <w:sz w:val="24"/>
          <w:szCs w:val="24"/>
        </w:rPr>
        <w:t xml:space="preserve"> and have a negative attitude </w:t>
      </w:r>
      <w:r w:rsidR="005837EA">
        <w:rPr>
          <w:rFonts w:ascii="Times New Roman" w:hAnsi="Times New Roman" w:cs="Times New Roman"/>
          <w:sz w:val="24"/>
          <w:szCs w:val="24"/>
        </w:rPr>
        <w:t>toward</w:t>
      </w:r>
      <w:r w:rsidR="00D108FD">
        <w:rPr>
          <w:rFonts w:ascii="Times New Roman" w:hAnsi="Times New Roman" w:cs="Times New Roman"/>
          <w:sz w:val="24"/>
          <w:szCs w:val="24"/>
        </w:rPr>
        <w:t xml:space="preserve"> them as they seem to them to be </w:t>
      </w:r>
      <w:r w:rsidR="005837EA">
        <w:rPr>
          <w:rFonts w:ascii="Times New Roman" w:hAnsi="Times New Roman" w:cs="Times New Roman"/>
          <w:sz w:val="24"/>
          <w:szCs w:val="24"/>
        </w:rPr>
        <w:t>barbaric</w:t>
      </w:r>
      <w:r w:rsidR="00D108FD">
        <w:rPr>
          <w:rFonts w:ascii="Times New Roman" w:hAnsi="Times New Roman" w:cs="Times New Roman"/>
          <w:sz w:val="24"/>
          <w:szCs w:val="24"/>
        </w:rPr>
        <w:t xml:space="preserve"> and uncultured.</w:t>
      </w:r>
    </w:p>
    <w:sectPr w:rsidSect="001D46C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449615733"/>
      <w:docPartObj>
        <w:docPartGallery w:val="Page Numbers (Top of Page)"/>
        <w:docPartUnique/>
      </w:docPartObj>
    </w:sdtPr>
    <w:sdtEndPr>
      <w:rPr>
        <w:noProof/>
      </w:rPr>
    </w:sdtEndPr>
    <w:sdtContent>
      <w:p w:rsidR="008542BA" w:rsidRPr="008542BA">
        <w:pPr>
          <w:pStyle w:val="Header"/>
          <w:jc w:val="right"/>
          <w:rPr>
            <w:rFonts w:ascii="Times New Roman" w:hAnsi="Times New Roman" w:cs="Times New Roman"/>
            <w:sz w:val="24"/>
            <w:szCs w:val="24"/>
          </w:rPr>
        </w:pPr>
        <w:r w:rsidRPr="008542BA">
          <w:rPr>
            <w:rFonts w:ascii="Times New Roman" w:hAnsi="Times New Roman" w:cs="Times New Roman"/>
            <w:sz w:val="24"/>
            <w:szCs w:val="24"/>
          </w:rPr>
          <w:t xml:space="preserve">  Society Negative                                                                                                                           </w:t>
        </w:r>
        <w:r w:rsidRPr="008542BA">
          <w:rPr>
            <w:rFonts w:ascii="Times New Roman" w:hAnsi="Times New Roman" w:cs="Times New Roman"/>
            <w:sz w:val="24"/>
            <w:szCs w:val="24"/>
          </w:rPr>
          <w:fldChar w:fldCharType="begin"/>
        </w:r>
        <w:r w:rsidRPr="008542BA">
          <w:rPr>
            <w:rFonts w:ascii="Times New Roman" w:hAnsi="Times New Roman" w:cs="Times New Roman"/>
            <w:sz w:val="24"/>
            <w:szCs w:val="24"/>
          </w:rPr>
          <w:instrText xml:space="preserve"> PAGE   \* MERGEFORMAT </w:instrText>
        </w:r>
        <w:r w:rsidRPr="008542BA">
          <w:rPr>
            <w:rFonts w:ascii="Times New Roman" w:hAnsi="Times New Roman" w:cs="Times New Roman"/>
            <w:sz w:val="24"/>
            <w:szCs w:val="24"/>
          </w:rPr>
          <w:fldChar w:fldCharType="separate"/>
        </w:r>
        <w:r w:rsidR="005837EA">
          <w:rPr>
            <w:rFonts w:ascii="Times New Roman" w:hAnsi="Times New Roman" w:cs="Times New Roman"/>
            <w:noProof/>
            <w:sz w:val="24"/>
            <w:szCs w:val="24"/>
          </w:rPr>
          <w:t>5</w:t>
        </w:r>
        <w:r w:rsidRPr="008542BA">
          <w:rPr>
            <w:rFonts w:ascii="Times New Roman" w:hAnsi="Times New Roman" w:cs="Times New Roman"/>
            <w:noProof/>
            <w:sz w:val="24"/>
            <w:szCs w:val="24"/>
          </w:rPr>
          <w:fldChar w:fldCharType="end"/>
        </w:r>
      </w:p>
    </w:sdtContent>
  </w:sdt>
  <w:p w:rsidR="008542BA" w:rsidRPr="008542B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2BA" w:rsidRPr="001D46C9">
    <w:pPr>
      <w:pStyle w:val="Header"/>
      <w:rPr>
        <w:rFonts w:ascii="Times New Roman" w:hAnsi="Times New Roman" w:cs="Times New Roman"/>
        <w:sz w:val="24"/>
        <w:szCs w:val="24"/>
      </w:rPr>
    </w:pPr>
    <w:r w:rsidRPr="001D46C9">
      <w:rPr>
        <w:rFonts w:ascii="Times New Roman" w:hAnsi="Times New Roman" w:cs="Times New Roman"/>
        <w:b/>
        <w:sz w:val="24"/>
        <w:szCs w:val="24"/>
      </w:rPr>
      <w:t>R</w:t>
    </w:r>
    <w:r w:rsidRPr="001D46C9">
      <w:rPr>
        <w:rFonts w:ascii="Times New Roman" w:hAnsi="Times New Roman" w:cs="Times New Roman"/>
        <w:sz w:val="24"/>
        <w:szCs w:val="24"/>
      </w:rPr>
      <w:t xml:space="preserve">unning </w:t>
    </w:r>
    <w:r w:rsidRPr="001D46C9">
      <w:rPr>
        <w:rFonts w:ascii="Times New Roman" w:hAnsi="Times New Roman" w:cs="Times New Roman"/>
        <w:b/>
        <w:sz w:val="24"/>
        <w:szCs w:val="24"/>
      </w:rPr>
      <w:t>H</w:t>
    </w:r>
    <w:r w:rsidRPr="001D46C9">
      <w:rPr>
        <w:rFonts w:ascii="Times New Roman" w:hAnsi="Times New Roman" w:cs="Times New Roman"/>
        <w:sz w:val="24"/>
        <w:szCs w:val="24"/>
      </w:rPr>
      <w:t>ead:  SOCIETY NEGATIVE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C71"/>
    <w:rsid w:val="00005A8E"/>
    <w:rsid w:val="000A3B7F"/>
    <w:rsid w:val="000B1CA7"/>
    <w:rsid w:val="00140BA8"/>
    <w:rsid w:val="001D46C9"/>
    <w:rsid w:val="002F455F"/>
    <w:rsid w:val="00343ED1"/>
    <w:rsid w:val="003A0E90"/>
    <w:rsid w:val="003B18CF"/>
    <w:rsid w:val="003E093F"/>
    <w:rsid w:val="003F6B2C"/>
    <w:rsid w:val="00417EBB"/>
    <w:rsid w:val="0054105F"/>
    <w:rsid w:val="005837EA"/>
    <w:rsid w:val="00605E31"/>
    <w:rsid w:val="006410AA"/>
    <w:rsid w:val="00653F99"/>
    <w:rsid w:val="0073701D"/>
    <w:rsid w:val="00763C18"/>
    <w:rsid w:val="00766A48"/>
    <w:rsid w:val="00783A04"/>
    <w:rsid w:val="007C592E"/>
    <w:rsid w:val="008542BA"/>
    <w:rsid w:val="00870E18"/>
    <w:rsid w:val="00896C37"/>
    <w:rsid w:val="00A401CE"/>
    <w:rsid w:val="00A838CA"/>
    <w:rsid w:val="00AB76D8"/>
    <w:rsid w:val="00B01D4E"/>
    <w:rsid w:val="00C160AA"/>
    <w:rsid w:val="00C44E9C"/>
    <w:rsid w:val="00C85C71"/>
    <w:rsid w:val="00CA0664"/>
    <w:rsid w:val="00CB40AA"/>
    <w:rsid w:val="00CD034A"/>
    <w:rsid w:val="00CF12AB"/>
    <w:rsid w:val="00D108FD"/>
    <w:rsid w:val="00D87311"/>
    <w:rsid w:val="00EB72AF"/>
    <w:rsid w:val="00F664EA"/>
    <w:rsid w:val="00FF2F0B"/>
    <w:rsid w:val="00FF7B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BA"/>
  </w:style>
  <w:style w:type="paragraph" w:styleId="Footer">
    <w:name w:val="footer"/>
    <w:basedOn w:val="Normal"/>
    <w:link w:val="FooterChar"/>
    <w:uiPriority w:val="99"/>
    <w:unhideWhenUsed/>
    <w:rsid w:val="008542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5</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25</cp:revision>
  <dcterms:created xsi:type="dcterms:W3CDTF">2020-05-02T16:59:00Z</dcterms:created>
  <dcterms:modified xsi:type="dcterms:W3CDTF">2020-05-03T16:23:00Z</dcterms:modified>
</cp:coreProperties>
</file>